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26" w:rsidRPr="002B1819" w:rsidRDefault="00314278" w:rsidP="002B1819">
      <w:pPr>
        <w:spacing w:line="276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B1819">
        <w:rPr>
          <w:rFonts w:ascii="Calibri" w:hAnsi="Calibri" w:cs="Times New Roman"/>
          <w:sz w:val="16"/>
          <w:szCs w:val="16"/>
        </w:rPr>
        <w:t>Załącznik nr 2 do Zapytania ofertowego</w:t>
      </w:r>
    </w:p>
    <w:p w:rsidR="005A2026" w:rsidRPr="002B1819" w:rsidRDefault="00314278" w:rsidP="002B1819">
      <w:pPr>
        <w:spacing w:line="276" w:lineRule="auto"/>
        <w:rPr>
          <w:rFonts w:ascii="Times New Roman" w:hAnsi="Times New Roman" w:cs="Times New Roman"/>
          <w:b/>
        </w:rPr>
      </w:pPr>
      <w:r w:rsidRPr="002B1819">
        <w:rPr>
          <w:rFonts w:ascii="Calibri" w:hAnsi="Calibri" w:cs="Times New Roman"/>
        </w:rPr>
        <w:t xml:space="preserve">Znak sprawy: </w:t>
      </w:r>
      <w:r w:rsidRPr="002B1819">
        <w:rPr>
          <w:rFonts w:ascii="Calibri" w:hAnsi="Calibri" w:cs="Times New Roman"/>
          <w:b/>
        </w:rPr>
        <w:t>WPA.271.72.2020</w:t>
      </w:r>
    </w:p>
    <w:p w:rsidR="005A2026" w:rsidRPr="002B1819" w:rsidRDefault="005A2026" w:rsidP="002B1819">
      <w:pPr>
        <w:widowControl w:val="0"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5A2026" w:rsidRPr="002B1819" w:rsidRDefault="00314278" w:rsidP="002B1819">
      <w:pPr>
        <w:widowControl w:val="0"/>
        <w:spacing w:after="0" w:line="276" w:lineRule="auto"/>
        <w:ind w:left="360"/>
        <w:jc w:val="center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  <w:b/>
        </w:rPr>
        <w:t>SZCZEGÓŁOWY OPIS PRZEDMIOTU ZAMÓWIENIA</w:t>
      </w:r>
    </w:p>
    <w:p w:rsidR="005A2026" w:rsidRPr="002B1819" w:rsidRDefault="00314278" w:rsidP="002B1819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2B1819">
        <w:rPr>
          <w:rFonts w:ascii="Calibri" w:hAnsi="Calibri" w:cs="Times New Roman"/>
          <w:b/>
          <w:bCs/>
        </w:rPr>
        <w:t>„Wyłapywanie bezdomnych zwierząt z terenu gminy Rogóźno</w:t>
      </w:r>
      <w:r w:rsidR="002B1819" w:rsidRPr="002B1819">
        <w:rPr>
          <w:rFonts w:ascii="Calibri" w:hAnsi="Calibri" w:cs="Times New Roman"/>
          <w:b/>
          <w:bCs/>
        </w:rPr>
        <w:t xml:space="preserve"> </w:t>
      </w:r>
      <w:r w:rsidRPr="002B1819">
        <w:rPr>
          <w:rFonts w:ascii="Calibri" w:hAnsi="Calibri" w:cs="Times New Roman"/>
          <w:b/>
          <w:bCs/>
        </w:rPr>
        <w:t>oraz zapewnienie im schronienia”</w:t>
      </w:r>
    </w:p>
    <w:p w:rsidR="005A2026" w:rsidRPr="002B1819" w:rsidRDefault="005A2026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5A2026" w:rsidRPr="002B1819" w:rsidRDefault="00314278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 xml:space="preserve">Wykonawca zobowiązany będzie do realizacji między innymi </w:t>
      </w:r>
      <w:r w:rsidRPr="002B1819">
        <w:rPr>
          <w:rFonts w:ascii="Calibri" w:hAnsi="Calibri" w:cs="Times New Roman"/>
        </w:rPr>
        <w:t>następujących zadań:</w:t>
      </w:r>
    </w:p>
    <w:p w:rsidR="005A2026" w:rsidRPr="002B1819" w:rsidRDefault="002B1819" w:rsidP="002B1819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W</w:t>
      </w:r>
      <w:r w:rsidR="00314278" w:rsidRPr="002B1819">
        <w:rPr>
          <w:rFonts w:ascii="Calibri" w:hAnsi="Calibri" w:cs="Times New Roman"/>
        </w:rPr>
        <w:t>yłapywanie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 xml:space="preserve">bezdomnych zwierząt z terenu gminy Rogóźno wraz z transportem </w:t>
      </w:r>
      <w:r w:rsidR="00314278" w:rsidRPr="002B1819">
        <w:rPr>
          <w:rFonts w:ascii="Calibri" w:hAnsi="Calibri" w:cs="Times New Roman"/>
        </w:rPr>
        <w:br/>
        <w:t>do schroniska dla zwierząt do 3 godzin od dokonania zgłoszenie przez upoważnionego pracownika urzędu;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Z</w:t>
      </w:r>
      <w:r w:rsidR="00314278" w:rsidRPr="002B1819">
        <w:rPr>
          <w:rFonts w:ascii="Calibri" w:hAnsi="Calibri" w:cs="Times New Roman"/>
        </w:rPr>
        <w:t>apewnienie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kompleksowej opieki bezdomnym zwierzętom wyłap</w:t>
      </w:r>
      <w:r w:rsidRPr="002B1819">
        <w:rPr>
          <w:rFonts w:ascii="Calibri" w:hAnsi="Calibri" w:cs="Times New Roman"/>
        </w:rPr>
        <w:t>anym z terenu G</w:t>
      </w:r>
      <w:r w:rsidR="00314278" w:rsidRPr="002B1819">
        <w:rPr>
          <w:rFonts w:ascii="Calibri" w:hAnsi="Calibri" w:cs="Times New Roman"/>
        </w:rPr>
        <w:t>miny Rogóźno;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S</w:t>
      </w:r>
      <w:r w:rsidR="00314278" w:rsidRPr="002B1819">
        <w:rPr>
          <w:rFonts w:ascii="Calibri" w:hAnsi="Calibri" w:cs="Times New Roman"/>
        </w:rPr>
        <w:t>terylizacja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albo kastracja bezdomnych zwierząt, szczepienia oraz znakowanie;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Z</w:t>
      </w:r>
      <w:r w:rsidR="00314278" w:rsidRPr="002B1819">
        <w:rPr>
          <w:rFonts w:ascii="Calibri" w:hAnsi="Calibri" w:cs="Times New Roman"/>
        </w:rPr>
        <w:t>apewnienie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dozoru weterynaryjnego;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</w:t>
      </w:r>
      <w:r w:rsidR="00314278" w:rsidRPr="002B1819">
        <w:rPr>
          <w:rFonts w:ascii="Calibri" w:hAnsi="Calibri" w:cs="Times New Roman"/>
        </w:rPr>
        <w:t>oszukiwanie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nowych właścicieli dla bezdomnych zwierząt;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</w:t>
      </w:r>
      <w:r w:rsidR="00314278" w:rsidRPr="002B1819">
        <w:rPr>
          <w:rFonts w:ascii="Calibri" w:hAnsi="Calibri" w:cs="Times New Roman"/>
        </w:rPr>
        <w:t>rowadzenie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ewidencji umożliwiającej identyfikację wyłap</w:t>
      </w:r>
      <w:r w:rsidR="00314278" w:rsidRPr="002B1819">
        <w:rPr>
          <w:rFonts w:ascii="Calibri" w:hAnsi="Calibri" w:cs="Times New Roman"/>
        </w:rPr>
        <w:t>anych zwierząt;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</w:t>
      </w:r>
      <w:r w:rsidR="00314278" w:rsidRPr="002B1819">
        <w:rPr>
          <w:rFonts w:ascii="Calibri" w:hAnsi="Calibri" w:cs="Times New Roman"/>
        </w:rPr>
        <w:t>rzekazywanie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fotografii każdego odłowionego zwierzęcia;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</w:t>
      </w:r>
      <w:r w:rsidR="00314278" w:rsidRPr="002B1819">
        <w:rPr>
          <w:rFonts w:ascii="Calibri" w:hAnsi="Calibri" w:cs="Times New Roman"/>
        </w:rPr>
        <w:t>rowadzenie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strony internetowej, na której systematycznie będą umieszczane zdjęcia psów przebywających w schronisku;</w:t>
      </w:r>
    </w:p>
    <w:p w:rsidR="005A2026" w:rsidRPr="002B1819" w:rsidRDefault="002B1819" w:rsidP="002B1819">
      <w:pPr>
        <w:pStyle w:val="Akapitzlist"/>
        <w:numPr>
          <w:ilvl w:val="0"/>
          <w:numId w:val="1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U</w:t>
      </w:r>
      <w:r w:rsidR="00314278" w:rsidRPr="002B1819">
        <w:rPr>
          <w:rFonts w:ascii="Calibri" w:hAnsi="Calibri" w:cs="Times New Roman"/>
        </w:rPr>
        <w:t>tylizacji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padłych i poddanych eutanazji bezdomnych zwierząt;</w:t>
      </w:r>
    </w:p>
    <w:p w:rsidR="005A2026" w:rsidRPr="002B1819" w:rsidRDefault="00314278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Stan</w:t>
      </w:r>
      <w:r w:rsidRPr="002B1819">
        <w:rPr>
          <w:rFonts w:ascii="Calibri" w:hAnsi="Calibri" w:cs="Times New Roman"/>
        </w:rPr>
        <w:t xml:space="preserve"> zwierząt przebywających w schronisku na dzień 21.12.2020:</w:t>
      </w:r>
    </w:p>
    <w:p w:rsidR="005A2026" w:rsidRPr="002B1819" w:rsidRDefault="00314278" w:rsidP="002B1819">
      <w:pPr>
        <w:pStyle w:val="Akapitzlist"/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 xml:space="preserve">Psy - 27 </w:t>
      </w:r>
    </w:p>
    <w:p w:rsidR="005A2026" w:rsidRPr="002B1819" w:rsidRDefault="00314278" w:rsidP="002B1819">
      <w:pPr>
        <w:pStyle w:val="Akapitzlist"/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Koty - 0</w:t>
      </w:r>
    </w:p>
    <w:p w:rsidR="005A2026" w:rsidRPr="002B1819" w:rsidRDefault="00314278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2B1819">
        <w:rPr>
          <w:rFonts w:ascii="Calibri" w:hAnsi="Calibri" w:cs="Times New Roman"/>
        </w:rPr>
        <w:t>W przypadku konieczności przetransportowania zwierząt z</w:t>
      </w:r>
      <w:r w:rsidR="002B1819" w:rsidRPr="002B1819">
        <w:rPr>
          <w:rFonts w:ascii="Calibri" w:hAnsi="Calibri" w:cs="Times New Roman"/>
        </w:rPr>
        <w:t>e</w:t>
      </w:r>
      <w:r w:rsidRPr="002B1819">
        <w:rPr>
          <w:rFonts w:ascii="Calibri" w:hAnsi="Calibri" w:cs="Times New Roman"/>
        </w:rPr>
        <w:t xml:space="preserve"> schroniska dla bezdomnych</w:t>
      </w:r>
      <w:r w:rsidRPr="002B1819">
        <w:rPr>
          <w:rFonts w:ascii="Calibri" w:hAnsi="Calibri" w:cs="Times New Roman"/>
        </w:rPr>
        <w:t xml:space="preserve"> zwierząt </w:t>
      </w:r>
      <w:r w:rsidR="002B1819" w:rsidRPr="002B1819">
        <w:rPr>
          <w:rFonts w:ascii="Calibri" w:hAnsi="Calibri" w:cs="Times New Roman"/>
        </w:rPr>
        <w:br/>
      </w:r>
      <w:r w:rsidRPr="002B1819">
        <w:rPr>
          <w:rFonts w:ascii="Calibri" w:hAnsi="Calibri" w:cs="Times New Roman"/>
        </w:rPr>
        <w:t xml:space="preserve">w Węgrowie do schroniska prowadzonego przez </w:t>
      </w:r>
      <w:r w:rsidR="002B1819" w:rsidRPr="002B1819">
        <w:rPr>
          <w:rFonts w:ascii="Calibri" w:hAnsi="Calibri" w:cs="Times New Roman"/>
        </w:rPr>
        <w:t>Wykonawcę, W</w:t>
      </w:r>
      <w:r w:rsidRPr="002B1819">
        <w:rPr>
          <w:rFonts w:ascii="Calibri" w:hAnsi="Calibri" w:cs="Times New Roman"/>
        </w:rPr>
        <w:t>ykonawca</w:t>
      </w:r>
      <w:r w:rsidR="002B1819" w:rsidRPr="002B1819">
        <w:rPr>
          <w:rFonts w:ascii="Calibri" w:hAnsi="Calibri" w:cs="Times New Roman"/>
        </w:rPr>
        <w:t xml:space="preserve"> </w:t>
      </w:r>
      <w:r w:rsidRPr="002B1819">
        <w:rPr>
          <w:rFonts w:ascii="Calibri" w:hAnsi="Calibri" w:cs="Times New Roman"/>
        </w:rPr>
        <w:t xml:space="preserve">przetransportuje zwierzęta najpóźniej do </w:t>
      </w:r>
      <w:r w:rsidRPr="002B1819">
        <w:rPr>
          <w:rFonts w:ascii="Calibri" w:hAnsi="Calibri" w:cs="Times New Roman"/>
        </w:rPr>
        <w:t xml:space="preserve">dnia 3 lutego 2021 r. w ramach kosztów umowy zawartej z </w:t>
      </w:r>
      <w:r w:rsidR="002B1819" w:rsidRPr="002B1819">
        <w:rPr>
          <w:rFonts w:ascii="Calibri" w:hAnsi="Calibri" w:cs="Times New Roman"/>
        </w:rPr>
        <w:t>Z</w:t>
      </w:r>
      <w:r w:rsidRPr="002B1819">
        <w:rPr>
          <w:rFonts w:ascii="Calibri" w:hAnsi="Calibri" w:cs="Times New Roman"/>
        </w:rPr>
        <w:t xml:space="preserve">amawiającym. </w:t>
      </w:r>
    </w:p>
    <w:p w:rsidR="005A2026" w:rsidRPr="002B1819" w:rsidRDefault="005A2026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5A2026" w:rsidRPr="002B1819" w:rsidRDefault="00314278" w:rsidP="002B1819">
      <w:pPr>
        <w:widowControl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819">
        <w:rPr>
          <w:rFonts w:ascii="Calibri" w:hAnsi="Calibri" w:cs="Times New Roman"/>
          <w:b/>
          <w:bCs/>
        </w:rPr>
        <w:t>DODATKOWE INFORMACJE DOTYCZĄCE ZAMÓWIENIA</w:t>
      </w:r>
    </w:p>
    <w:p w:rsidR="005A2026" w:rsidRPr="002B1819" w:rsidRDefault="00314278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Przewidywana ilość bezdomnych zwierząt do wyłapania</w:t>
      </w:r>
      <w:r w:rsidR="002B1819" w:rsidRPr="002B1819">
        <w:rPr>
          <w:rFonts w:ascii="Calibri" w:hAnsi="Calibri" w:cs="Times New Roman"/>
        </w:rPr>
        <w:t>-</w:t>
      </w:r>
      <w:r w:rsidRPr="002B1819">
        <w:rPr>
          <w:rFonts w:ascii="Calibri" w:hAnsi="Calibri" w:cs="Times New Roman"/>
        </w:rPr>
        <w:t xml:space="preserve"> ok. 8 szt.</w:t>
      </w:r>
    </w:p>
    <w:p w:rsidR="005A2026" w:rsidRPr="002B1819" w:rsidRDefault="00314278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Przewidywana ilość bezdomnych zwierząt przebywających w schronisku</w:t>
      </w:r>
      <w:r w:rsidR="002B1819" w:rsidRPr="002B1819">
        <w:rPr>
          <w:rFonts w:ascii="Calibri" w:hAnsi="Calibri" w:cs="Times New Roman"/>
        </w:rPr>
        <w:t>-</w:t>
      </w:r>
      <w:r w:rsidRPr="002B1819">
        <w:rPr>
          <w:rFonts w:ascii="Calibri" w:hAnsi="Calibri" w:cs="Times New Roman"/>
        </w:rPr>
        <w:t xml:space="preserve"> 35 szt.</w:t>
      </w:r>
    </w:p>
    <w:p w:rsidR="005A2026" w:rsidRPr="002B1819" w:rsidRDefault="00314278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Usługa będzie realizowana przy pomocy urządzeń i środków, kt</w:t>
      </w:r>
      <w:r w:rsidRPr="002B1819">
        <w:rPr>
          <w:rFonts w:ascii="Calibri" w:hAnsi="Calibri" w:cs="Times New Roman"/>
        </w:rPr>
        <w:t>óre nie będą stwarzać zagrożenia dla zdrowia i życia zwierząt, a wyłapywane zwierzęta przewożone będą przystosowanym pojazdem zapewniającym im odpowiednie warunki w czasie transportu (zgodnie z ustawą o ochronie zwierząt).</w:t>
      </w:r>
    </w:p>
    <w:p w:rsidR="005A2026" w:rsidRPr="002B1819" w:rsidRDefault="00314278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Wyłapywanie zwierząt następować będzie niezwłocznie po dokonaniu zgłoszenia (24 godziny</w:t>
      </w:r>
      <w:r w:rsidRPr="002B1819">
        <w:rPr>
          <w:rFonts w:ascii="Calibri" w:hAnsi="Calibri" w:cs="Times New Roman"/>
        </w:rPr>
        <w:t xml:space="preserve"> na dobę). </w:t>
      </w:r>
    </w:p>
    <w:p w:rsidR="005A2026" w:rsidRPr="002B1819" w:rsidRDefault="005A2026" w:rsidP="002B1819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5A2026" w:rsidRPr="002B1819" w:rsidRDefault="00314278" w:rsidP="002B1819">
      <w:p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  <w:b/>
        </w:rPr>
        <w:t>WARUNKI, KTÓRE MUSZĄ SPEŁNIĆ WYKONAWCY</w:t>
      </w:r>
    </w:p>
    <w:p w:rsidR="005A2026" w:rsidRPr="002B1819" w:rsidRDefault="002B1819" w:rsidP="002B1819">
      <w:pPr>
        <w:pStyle w:val="Akapitzlist"/>
        <w:numPr>
          <w:ilvl w:val="0"/>
          <w:numId w:val="3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</w:t>
      </w:r>
      <w:r w:rsidR="00314278" w:rsidRPr="002B1819">
        <w:rPr>
          <w:rFonts w:ascii="Calibri" w:hAnsi="Calibri" w:cs="Times New Roman"/>
        </w:rPr>
        <w:t>osiadanie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>stosownych zezwoleń (uprawnień) do wykonywania określonej działalności;</w:t>
      </w:r>
    </w:p>
    <w:p w:rsidR="005A2026" w:rsidRPr="002B1819" w:rsidRDefault="002B1819" w:rsidP="002B1819">
      <w:pPr>
        <w:pStyle w:val="Akapitzlist"/>
        <w:numPr>
          <w:ilvl w:val="0"/>
          <w:numId w:val="3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 xml:space="preserve">Posiadanie </w:t>
      </w:r>
      <w:r w:rsidR="00314278" w:rsidRPr="002B1819">
        <w:rPr>
          <w:rFonts w:ascii="Calibri" w:hAnsi="Calibri" w:cs="Times New Roman"/>
        </w:rPr>
        <w:t>weterynaryjnego nume</w:t>
      </w:r>
      <w:r w:rsidR="00314278" w:rsidRPr="002B1819">
        <w:rPr>
          <w:rFonts w:ascii="Calibri" w:hAnsi="Calibri" w:cs="Times New Roman"/>
        </w:rPr>
        <w:t>ru identyfikacyjnego nadanego przez Powiatowego Lekarza Weterynarii;</w:t>
      </w:r>
    </w:p>
    <w:p w:rsidR="005A2026" w:rsidRPr="002B1819" w:rsidRDefault="002B1819" w:rsidP="002B1819">
      <w:pPr>
        <w:pStyle w:val="Akapitzlist"/>
        <w:numPr>
          <w:ilvl w:val="0"/>
          <w:numId w:val="3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</w:rPr>
      </w:pPr>
      <w:r w:rsidRPr="002B1819">
        <w:rPr>
          <w:rFonts w:ascii="Calibri" w:hAnsi="Calibri" w:cs="Times New Roman"/>
        </w:rPr>
        <w:t>P</w:t>
      </w:r>
      <w:r w:rsidR="00314278" w:rsidRPr="002B1819">
        <w:rPr>
          <w:rFonts w:ascii="Calibri" w:hAnsi="Calibri" w:cs="Times New Roman"/>
        </w:rPr>
        <w:t>osiadanie</w:t>
      </w:r>
      <w:r w:rsidRPr="002B1819">
        <w:rPr>
          <w:rFonts w:ascii="Calibri" w:hAnsi="Calibri" w:cs="Times New Roman"/>
        </w:rPr>
        <w:t xml:space="preserve"> </w:t>
      </w:r>
      <w:r w:rsidR="00314278" w:rsidRPr="002B1819">
        <w:rPr>
          <w:rFonts w:ascii="Calibri" w:hAnsi="Calibri" w:cs="Times New Roman"/>
        </w:rPr>
        <w:t xml:space="preserve">przeszkolonych pracowników i niezbędnego sprzętu koniecznego </w:t>
      </w:r>
      <w:r w:rsidR="00314278" w:rsidRPr="002B1819">
        <w:rPr>
          <w:rFonts w:ascii="Calibri" w:hAnsi="Calibri" w:cs="Times New Roman"/>
        </w:rPr>
        <w:br/>
        <w:t xml:space="preserve">do wykonania zamówienia; </w:t>
      </w:r>
    </w:p>
    <w:p w:rsidR="005A2026" w:rsidRPr="002B1819" w:rsidRDefault="00314278" w:rsidP="002B1819">
      <w:p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2B1819">
        <w:rPr>
          <w:rFonts w:ascii="Calibri" w:hAnsi="Calibri" w:cs="Times New Roman"/>
          <w:b/>
        </w:rPr>
        <w:t>TERMIN WYKONANIA ZAMÓWIENIA</w:t>
      </w:r>
    </w:p>
    <w:p w:rsidR="005A2026" w:rsidRPr="002B1819" w:rsidRDefault="00314278" w:rsidP="002B1819">
      <w:p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bCs/>
        </w:rPr>
      </w:pPr>
      <w:r w:rsidRPr="002B1819">
        <w:rPr>
          <w:rFonts w:ascii="Calibri" w:hAnsi="Calibri" w:cs="Times New Roman"/>
        </w:rPr>
        <w:t>Termin wykonania przedmiotu zamówienia</w:t>
      </w:r>
      <w:r w:rsidRPr="002B1819">
        <w:rPr>
          <w:rFonts w:ascii="Calibri" w:hAnsi="Calibri" w:cs="Times New Roman"/>
          <w:bCs/>
        </w:rPr>
        <w:t xml:space="preserve">: od 1.02.2021 </w:t>
      </w:r>
      <w:proofErr w:type="gramStart"/>
      <w:r w:rsidRPr="002B1819">
        <w:rPr>
          <w:rFonts w:ascii="Calibri" w:hAnsi="Calibri" w:cs="Times New Roman"/>
          <w:bCs/>
        </w:rPr>
        <w:t>r</w:t>
      </w:r>
      <w:proofErr w:type="gramEnd"/>
      <w:r w:rsidRPr="002B1819">
        <w:rPr>
          <w:rFonts w:ascii="Calibri" w:hAnsi="Calibri" w:cs="Times New Roman"/>
          <w:bCs/>
        </w:rPr>
        <w:t xml:space="preserve">. do </w:t>
      </w:r>
      <w:r w:rsidRPr="002B1819">
        <w:rPr>
          <w:rFonts w:ascii="Calibri" w:hAnsi="Calibri" w:cs="Times New Roman"/>
          <w:bCs/>
        </w:rPr>
        <w:t xml:space="preserve">31.01.2022 </w:t>
      </w:r>
      <w:proofErr w:type="gramStart"/>
      <w:r w:rsidRPr="002B1819">
        <w:rPr>
          <w:rFonts w:ascii="Calibri" w:hAnsi="Calibri" w:cs="Times New Roman"/>
          <w:bCs/>
        </w:rPr>
        <w:t>r</w:t>
      </w:r>
      <w:proofErr w:type="gramEnd"/>
      <w:r w:rsidRPr="002B1819">
        <w:rPr>
          <w:rFonts w:ascii="Calibri" w:hAnsi="Calibri" w:cs="Times New Roman"/>
          <w:bCs/>
        </w:rPr>
        <w:t>.</w:t>
      </w:r>
    </w:p>
    <w:sectPr w:rsidR="005A2026" w:rsidRPr="002B1819" w:rsidSect="002B1819">
      <w:headerReference w:type="first" r:id="rId7"/>
      <w:pgSz w:w="11906" w:h="16838"/>
      <w:pgMar w:top="1417" w:right="1417" w:bottom="993" w:left="1417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278" w:rsidRDefault="00314278">
      <w:pPr>
        <w:spacing w:after="0" w:line="240" w:lineRule="auto"/>
      </w:pPr>
      <w:r>
        <w:separator/>
      </w:r>
    </w:p>
  </w:endnote>
  <w:endnote w:type="continuationSeparator" w:id="0">
    <w:p w:rsidR="00314278" w:rsidRDefault="0031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278" w:rsidRDefault="00314278">
      <w:pPr>
        <w:spacing w:after="0" w:line="240" w:lineRule="auto"/>
      </w:pPr>
      <w:r>
        <w:separator/>
      </w:r>
    </w:p>
  </w:footnote>
  <w:footnote w:type="continuationSeparator" w:id="0">
    <w:p w:rsidR="00314278" w:rsidRDefault="00314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26" w:rsidRDefault="00314278">
    <w:pPr>
      <w:pStyle w:val="Nagwek"/>
    </w:pPr>
    <w:r>
      <w:rPr>
        <w:noProof/>
        <w:lang w:eastAsia="pl-PL"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-295910</wp:posOffset>
          </wp:positionV>
          <wp:extent cx="2487295" cy="734695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E39"/>
    <w:multiLevelType w:val="multilevel"/>
    <w:tmpl w:val="0C7425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CD83DDA"/>
    <w:multiLevelType w:val="multilevel"/>
    <w:tmpl w:val="03DC61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D778E8"/>
    <w:multiLevelType w:val="multilevel"/>
    <w:tmpl w:val="7E4C86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2C10BB9"/>
    <w:multiLevelType w:val="multilevel"/>
    <w:tmpl w:val="C4D817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026"/>
    <w:rsid w:val="002B1819"/>
    <w:rsid w:val="00314278"/>
    <w:rsid w:val="005A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97C8A-1270-44AF-8C88-E139A9D1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0215"/>
  </w:style>
  <w:style w:type="character" w:customStyle="1" w:styleId="StopkaZnak">
    <w:name w:val="Stopka Znak"/>
    <w:basedOn w:val="Domylnaczcionkaakapitu"/>
    <w:link w:val="Stopka"/>
    <w:uiPriority w:val="99"/>
    <w:qFormat/>
    <w:rsid w:val="00E60215"/>
  </w:style>
  <w:style w:type="character" w:customStyle="1" w:styleId="czeinternetowe">
    <w:name w:val="Łącze internetowe"/>
    <w:rsid w:val="00E60215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6021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021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60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337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Magda</cp:lastModifiedBy>
  <cp:revision>5</cp:revision>
  <cp:lastPrinted>2019-12-19T10:40:00Z</cp:lastPrinted>
  <dcterms:created xsi:type="dcterms:W3CDTF">2020-12-21T09:04:00Z</dcterms:created>
  <dcterms:modified xsi:type="dcterms:W3CDTF">2020-12-21T10:52:00Z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