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15" w:rsidRPr="00633490" w:rsidRDefault="00633490" w:rsidP="00633490">
      <w:pPr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633490">
        <w:rPr>
          <w:rFonts w:ascii="Times New Roman" w:hAnsi="Times New Roman" w:cs="Times New Roman"/>
          <w:sz w:val="16"/>
          <w:szCs w:val="18"/>
        </w:rPr>
        <w:t>Załącznik nr 2</w:t>
      </w:r>
      <w:r w:rsidR="00E60215" w:rsidRPr="00633490">
        <w:rPr>
          <w:rFonts w:ascii="Times New Roman" w:hAnsi="Times New Roman" w:cs="Times New Roman"/>
          <w:sz w:val="16"/>
          <w:szCs w:val="18"/>
        </w:rPr>
        <w:t xml:space="preserve"> do Zapytania ofertowego</w:t>
      </w:r>
    </w:p>
    <w:p w:rsidR="00E60215" w:rsidRPr="00633490" w:rsidRDefault="00E60215">
      <w:pPr>
        <w:rPr>
          <w:rFonts w:ascii="Times New Roman" w:hAnsi="Times New Roman" w:cs="Times New Roman"/>
          <w:b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Znak sprawy:</w:t>
      </w:r>
      <w:r w:rsidR="00633490" w:rsidRPr="00633490">
        <w:rPr>
          <w:rFonts w:ascii="Times New Roman" w:hAnsi="Times New Roman" w:cs="Times New Roman"/>
          <w:sz w:val="24"/>
          <w:szCs w:val="24"/>
        </w:rPr>
        <w:t xml:space="preserve"> </w:t>
      </w:r>
      <w:r w:rsidR="00633490" w:rsidRPr="00633490">
        <w:rPr>
          <w:rFonts w:ascii="Times New Roman" w:hAnsi="Times New Roman" w:cs="Times New Roman"/>
          <w:b/>
          <w:sz w:val="24"/>
          <w:szCs w:val="24"/>
        </w:rPr>
        <w:t>RG.271.27.2019</w:t>
      </w:r>
    </w:p>
    <w:p w:rsidR="00E60215" w:rsidRPr="00633490" w:rsidRDefault="00E60215" w:rsidP="00E60215">
      <w:pPr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329A5" w:rsidRPr="00633490" w:rsidRDefault="00633490" w:rsidP="00633490">
      <w:pPr>
        <w:widowControl w:val="0"/>
        <w:suppressAutoHyphens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SZCZEGÓŁOWY </w:t>
      </w:r>
      <w:r w:rsidR="00E60215" w:rsidRPr="00633490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633490" w:rsidRDefault="00633490" w:rsidP="00633490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60215" w:rsidRPr="00633490">
        <w:rPr>
          <w:rFonts w:ascii="Times New Roman" w:hAnsi="Times New Roman" w:cs="Times New Roman"/>
          <w:b/>
          <w:bCs/>
          <w:sz w:val="24"/>
          <w:szCs w:val="24"/>
        </w:rPr>
        <w:t>Wyłapywanie bezdomnych zwierząt z terenu gminy Rogóźno</w:t>
      </w:r>
    </w:p>
    <w:p w:rsidR="00A329A5" w:rsidRDefault="00E60215" w:rsidP="00633490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3490">
        <w:rPr>
          <w:rFonts w:ascii="Times New Roman" w:hAnsi="Times New Roman" w:cs="Times New Roman"/>
          <w:b/>
          <w:bCs/>
          <w:sz w:val="24"/>
          <w:szCs w:val="24"/>
        </w:rPr>
        <w:t xml:space="preserve">oraz zapewnienie im </w:t>
      </w:r>
      <w:r w:rsidR="00633490">
        <w:rPr>
          <w:rFonts w:ascii="Times New Roman" w:hAnsi="Times New Roman" w:cs="Times New Roman"/>
          <w:b/>
          <w:bCs/>
          <w:sz w:val="24"/>
          <w:szCs w:val="24"/>
        </w:rPr>
        <w:t>schronienia”</w:t>
      </w:r>
    </w:p>
    <w:p w:rsidR="00633490" w:rsidRPr="00633490" w:rsidRDefault="00633490" w:rsidP="00A329A5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29A5" w:rsidRPr="00633490" w:rsidRDefault="00A329A5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Wykonawca zobowiązany będzie do realizacji między innymi następujących zadań:</w:t>
      </w:r>
    </w:p>
    <w:p w:rsidR="00A329A5" w:rsidRPr="00633490" w:rsidRDefault="00A329A5" w:rsidP="0063349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 xml:space="preserve">wyłapywanie bezdomnych zwierząt z terenu gminy Rogóźno wraz z transportem </w:t>
      </w:r>
      <w:r w:rsidRPr="00633490">
        <w:rPr>
          <w:rFonts w:ascii="Times New Roman" w:hAnsi="Times New Roman" w:cs="Times New Roman"/>
          <w:sz w:val="24"/>
          <w:szCs w:val="24"/>
        </w:rPr>
        <w:br/>
        <w:t>do schroniska dla zwierząt;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zapewnienie kompleksowej opieki bezdomnym zwierzętom wyłapanym z terenu gminy Rogóźno</w:t>
      </w:r>
      <w:r w:rsidR="00633490" w:rsidRPr="00633490">
        <w:rPr>
          <w:rFonts w:ascii="Times New Roman" w:hAnsi="Times New Roman" w:cs="Times New Roman"/>
          <w:sz w:val="24"/>
          <w:szCs w:val="24"/>
        </w:rPr>
        <w:t>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sterylizacja albo kastracja bezdomnych zwierząt, szczepienia oraz znakowanie;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zapewnienie dozoru weterynaryjnego;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poszukiwanie nowych właścicieli dla bezdomnych zwierząt;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prowadzenie ewidencji umożliwiającej identyfikację wyłapanych zwierząt;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prowadzenie strony internetowej, na której systematycznie będą umieszczane zdjęcia psów przebywających w schronisku;</w:t>
      </w:r>
    </w:p>
    <w:p w:rsidR="00A329A5" w:rsidRPr="00633490" w:rsidRDefault="00A329A5" w:rsidP="00633490">
      <w:pPr>
        <w:pStyle w:val="Akapitzlist"/>
        <w:numPr>
          <w:ilvl w:val="0"/>
          <w:numId w:val="5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utylizacji padłych i poddanych eutanazji bezdomnych zwierząt;</w:t>
      </w:r>
    </w:p>
    <w:p w:rsidR="00A329A5" w:rsidRPr="00633490" w:rsidRDefault="00A329A5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 xml:space="preserve">Stan zwierząt przebywających w schronisku </w:t>
      </w:r>
      <w:r w:rsidR="00770BFC" w:rsidRPr="00633490">
        <w:rPr>
          <w:rFonts w:ascii="Times New Roman" w:hAnsi="Times New Roman" w:cs="Times New Roman"/>
          <w:sz w:val="24"/>
          <w:szCs w:val="24"/>
        </w:rPr>
        <w:t>na dzień 12.12.2019:</w:t>
      </w:r>
    </w:p>
    <w:p w:rsidR="00770BFC" w:rsidRPr="00633490" w:rsidRDefault="00770BFC" w:rsidP="00633490">
      <w:pPr>
        <w:pStyle w:val="Akapitzlist"/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Psy</w:t>
      </w:r>
      <w:r w:rsidR="00633490">
        <w:rPr>
          <w:rFonts w:ascii="Times New Roman" w:hAnsi="Times New Roman" w:cs="Times New Roman"/>
          <w:sz w:val="24"/>
          <w:szCs w:val="24"/>
        </w:rPr>
        <w:t xml:space="preserve"> -</w:t>
      </w:r>
      <w:r w:rsidRPr="00633490">
        <w:rPr>
          <w:rFonts w:ascii="Times New Roman" w:hAnsi="Times New Roman" w:cs="Times New Roman"/>
          <w:sz w:val="24"/>
          <w:szCs w:val="24"/>
        </w:rPr>
        <w:t xml:space="preserve"> 24 </w:t>
      </w:r>
    </w:p>
    <w:p w:rsidR="00770BFC" w:rsidRPr="00633490" w:rsidRDefault="00770BFC" w:rsidP="00633490">
      <w:pPr>
        <w:pStyle w:val="Akapitzlist"/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Koty</w:t>
      </w:r>
      <w:r w:rsidR="00633490">
        <w:rPr>
          <w:rFonts w:ascii="Times New Roman" w:hAnsi="Times New Roman" w:cs="Times New Roman"/>
          <w:sz w:val="24"/>
          <w:szCs w:val="24"/>
        </w:rPr>
        <w:t xml:space="preserve"> -</w:t>
      </w:r>
      <w:r w:rsidRPr="0063349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 xml:space="preserve">W przypadku konieczności przetransportowania zwierząt z schroniska dla bezdomnych  zwierząt w Węgrowie do schroniska prowadzonego przez wykonawcę, wykonawca  przetransportuje zwierzęta najpóźniej do  dnia 3 lutego 2020 r. w ramach kosztów umowy zawartej z zamawiającym. </w:t>
      </w:r>
    </w:p>
    <w:p w:rsidR="00633490" w:rsidRDefault="00633490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70BFC" w:rsidRPr="00633490" w:rsidRDefault="00770BFC" w:rsidP="00633490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3490">
        <w:rPr>
          <w:rFonts w:ascii="Times New Roman" w:hAnsi="Times New Roman" w:cs="Times New Roman"/>
          <w:b/>
          <w:bCs/>
          <w:sz w:val="24"/>
          <w:szCs w:val="24"/>
        </w:rPr>
        <w:t>DODATKOWE INFORMACJE DOTYCZĄCE ZAMÓWIENIA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Przewidywana ilość bezdomnych zwierząt do wyłapania ok. 10 szt.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Przewidywana ilość bezdomnych zwierząt</w:t>
      </w:r>
      <w:r w:rsidR="00633490">
        <w:rPr>
          <w:rFonts w:ascii="Times New Roman" w:hAnsi="Times New Roman" w:cs="Times New Roman"/>
          <w:sz w:val="24"/>
          <w:szCs w:val="24"/>
        </w:rPr>
        <w:t xml:space="preserve"> przebywających w schronisku 35</w:t>
      </w:r>
      <w:r w:rsidRPr="00633490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>Usługa będzie realizowana przy pomocy urządzeń i środków, które nie będą stwarzać</w:t>
      </w:r>
      <w:r w:rsidR="00633490">
        <w:rPr>
          <w:rFonts w:ascii="Times New Roman" w:hAnsi="Times New Roman" w:cs="Times New Roman"/>
          <w:sz w:val="24"/>
          <w:szCs w:val="24"/>
        </w:rPr>
        <w:t xml:space="preserve"> </w:t>
      </w:r>
      <w:r w:rsidRPr="00633490">
        <w:rPr>
          <w:rFonts w:ascii="Times New Roman" w:hAnsi="Times New Roman" w:cs="Times New Roman"/>
          <w:sz w:val="24"/>
          <w:szCs w:val="24"/>
        </w:rPr>
        <w:t>zagrożenia dla zdrowia i życia zwierząt, a wyłapywane zwierzęta przewożone będą przystosowanym pojazdem zapewniającym im odpowiednie warunki w czasie transportu</w:t>
      </w:r>
      <w:r w:rsidR="00633490">
        <w:rPr>
          <w:rFonts w:ascii="Times New Roman" w:hAnsi="Times New Roman" w:cs="Times New Roman"/>
          <w:sz w:val="24"/>
          <w:szCs w:val="24"/>
        </w:rPr>
        <w:t xml:space="preserve"> </w:t>
      </w:r>
      <w:r w:rsidRPr="00633490">
        <w:rPr>
          <w:rFonts w:ascii="Times New Roman" w:hAnsi="Times New Roman" w:cs="Times New Roman"/>
          <w:sz w:val="24"/>
          <w:szCs w:val="24"/>
        </w:rPr>
        <w:t>(zgodnie z ustawą o ochronie zwierząt).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sz w:val="24"/>
          <w:szCs w:val="24"/>
        </w:rPr>
        <w:t xml:space="preserve">Wyłapywanie zwierząt następować będzie niezwłocznie po dokonaniu zgłoszenia (24 godziny   na dobę). 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135" w:rsidRPr="00633490" w:rsidRDefault="00DE1135" w:rsidP="00633490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90">
        <w:rPr>
          <w:rFonts w:ascii="Times New Roman" w:hAnsi="Times New Roman" w:cs="Times New Roman"/>
          <w:b/>
          <w:sz w:val="24"/>
          <w:szCs w:val="24"/>
        </w:rPr>
        <w:t>WARUNKI, KTÓRE MUSZĄ SPEŁNIĆ WYKONAWCY</w:t>
      </w:r>
    </w:p>
    <w:p w:rsidR="00DE1135" w:rsidRPr="00BB1462" w:rsidRDefault="00DE1135" w:rsidP="00BB1462">
      <w:pPr>
        <w:pStyle w:val="Akapitzlist"/>
        <w:numPr>
          <w:ilvl w:val="0"/>
          <w:numId w:val="7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462">
        <w:rPr>
          <w:rFonts w:ascii="Times New Roman" w:hAnsi="Times New Roman" w:cs="Times New Roman"/>
          <w:sz w:val="24"/>
          <w:szCs w:val="24"/>
        </w:rPr>
        <w:t>posiadanie stosownych zezwoleń (uprawnień) do wykonywania określonej działalności;</w:t>
      </w:r>
    </w:p>
    <w:p w:rsidR="00DE1135" w:rsidRPr="00BB1462" w:rsidRDefault="00DE1135" w:rsidP="00BB1462">
      <w:pPr>
        <w:pStyle w:val="Akapitzlist"/>
        <w:numPr>
          <w:ilvl w:val="0"/>
          <w:numId w:val="7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462">
        <w:rPr>
          <w:rFonts w:ascii="Times New Roman" w:hAnsi="Times New Roman" w:cs="Times New Roman"/>
          <w:sz w:val="24"/>
          <w:szCs w:val="24"/>
        </w:rPr>
        <w:lastRenderedPageBreak/>
        <w:t>posiadanie weterynaryjnego numeru identyfikacyjnego nadanego przez Powiatowego Lekarza Weterynarii;</w:t>
      </w:r>
    </w:p>
    <w:p w:rsidR="00DE1135" w:rsidRPr="00BB1462" w:rsidRDefault="00DE1135" w:rsidP="00BB1462">
      <w:pPr>
        <w:pStyle w:val="Akapitzlist"/>
        <w:numPr>
          <w:ilvl w:val="0"/>
          <w:numId w:val="7"/>
        </w:num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462">
        <w:rPr>
          <w:rFonts w:ascii="Times New Roman" w:hAnsi="Times New Roman" w:cs="Times New Roman"/>
          <w:sz w:val="24"/>
          <w:szCs w:val="24"/>
        </w:rPr>
        <w:t xml:space="preserve">posiadanie przeszkolonych pracowników i niezbędnego sprzętu koniecznego </w:t>
      </w:r>
      <w:r w:rsidR="00BB1462">
        <w:rPr>
          <w:rFonts w:ascii="Times New Roman" w:hAnsi="Times New Roman" w:cs="Times New Roman"/>
          <w:sz w:val="24"/>
          <w:szCs w:val="24"/>
        </w:rPr>
        <w:br/>
      </w:r>
      <w:r w:rsidRPr="00BB1462">
        <w:rPr>
          <w:rFonts w:ascii="Times New Roman" w:hAnsi="Times New Roman" w:cs="Times New Roman"/>
          <w:sz w:val="24"/>
          <w:szCs w:val="24"/>
        </w:rPr>
        <w:t>do wykonania zamówienia</w:t>
      </w:r>
      <w:r w:rsidRPr="00BB1462">
        <w:rPr>
          <w:rFonts w:ascii="Times New Roman" w:hAnsi="Times New Roman" w:cs="Times New Roman"/>
        </w:rPr>
        <w:t xml:space="preserve">; </w:t>
      </w:r>
    </w:p>
    <w:p w:rsidR="00770BFC" w:rsidRPr="00633490" w:rsidRDefault="00770BFC" w:rsidP="0063349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885" w:rsidRPr="00633490" w:rsidRDefault="00A058E1" w:rsidP="00633490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490"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:rsidR="00690885" w:rsidRPr="00BB1462" w:rsidRDefault="00690885" w:rsidP="00633490">
      <w:pPr>
        <w:tabs>
          <w:tab w:val="left" w:pos="213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462">
        <w:rPr>
          <w:rFonts w:ascii="Times New Roman" w:hAnsi="Times New Roman" w:cs="Times New Roman"/>
          <w:sz w:val="24"/>
          <w:szCs w:val="24"/>
        </w:rPr>
        <w:t>Termin wykonania przedmiotu zamówienia</w:t>
      </w:r>
      <w:r w:rsidRPr="00BB1462">
        <w:rPr>
          <w:rFonts w:ascii="Times New Roman" w:hAnsi="Times New Roman" w:cs="Times New Roman"/>
          <w:bCs/>
          <w:sz w:val="24"/>
          <w:szCs w:val="24"/>
        </w:rPr>
        <w:t>: od 1.02.2020</w:t>
      </w:r>
      <w:r w:rsidR="00BB1462" w:rsidRPr="00BB1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1462">
        <w:rPr>
          <w:rFonts w:ascii="Times New Roman" w:hAnsi="Times New Roman" w:cs="Times New Roman"/>
          <w:bCs/>
          <w:sz w:val="24"/>
          <w:szCs w:val="24"/>
        </w:rPr>
        <w:t>r. do 31.01.2021 r.</w:t>
      </w:r>
    </w:p>
    <w:sectPr w:rsidR="00690885" w:rsidRPr="00BB14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7E" w:rsidRDefault="0006577E" w:rsidP="00E60215">
      <w:pPr>
        <w:spacing w:after="0" w:line="240" w:lineRule="auto"/>
      </w:pPr>
      <w:r>
        <w:separator/>
      </w:r>
    </w:p>
  </w:endnote>
  <w:endnote w:type="continuationSeparator" w:id="0">
    <w:p w:rsidR="0006577E" w:rsidRDefault="0006577E" w:rsidP="00E6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7E" w:rsidRDefault="0006577E" w:rsidP="00E60215">
      <w:pPr>
        <w:spacing w:after="0" w:line="240" w:lineRule="auto"/>
      </w:pPr>
      <w:r>
        <w:separator/>
      </w:r>
    </w:p>
  </w:footnote>
  <w:footnote w:type="continuationSeparator" w:id="0">
    <w:p w:rsidR="0006577E" w:rsidRDefault="0006577E" w:rsidP="00E60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15" w:rsidRDefault="00BF69A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9E79B0" wp14:editId="0CAF4AA7">
          <wp:simplePos x="0" y="0"/>
          <wp:positionH relativeFrom="column">
            <wp:posOffset>1649095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bCs/>
      </w:rPr>
    </w:lvl>
  </w:abstractNum>
  <w:abstractNum w:abstractNumId="1">
    <w:nsid w:val="2C557216"/>
    <w:multiLevelType w:val="hybridMultilevel"/>
    <w:tmpl w:val="149C1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B336E"/>
    <w:multiLevelType w:val="hybridMultilevel"/>
    <w:tmpl w:val="99FCD09A"/>
    <w:lvl w:ilvl="0" w:tplc="89E8ED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51AD7"/>
    <w:multiLevelType w:val="hybridMultilevel"/>
    <w:tmpl w:val="DA8A8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A4B6C"/>
    <w:multiLevelType w:val="hybridMultilevel"/>
    <w:tmpl w:val="42CC03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32E90"/>
    <w:multiLevelType w:val="hybridMultilevel"/>
    <w:tmpl w:val="D9C2921A"/>
    <w:lvl w:ilvl="0" w:tplc="89E8ED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97098"/>
    <w:multiLevelType w:val="hybridMultilevel"/>
    <w:tmpl w:val="9142F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15"/>
    <w:rsid w:val="0006577E"/>
    <w:rsid w:val="001278E1"/>
    <w:rsid w:val="002A6AC8"/>
    <w:rsid w:val="00413E45"/>
    <w:rsid w:val="004301FC"/>
    <w:rsid w:val="006214DB"/>
    <w:rsid w:val="00633490"/>
    <w:rsid w:val="00690885"/>
    <w:rsid w:val="00770BFC"/>
    <w:rsid w:val="00A058E1"/>
    <w:rsid w:val="00A329A5"/>
    <w:rsid w:val="00BB1462"/>
    <w:rsid w:val="00BF69AF"/>
    <w:rsid w:val="00C95442"/>
    <w:rsid w:val="00DE1135"/>
    <w:rsid w:val="00E60215"/>
    <w:rsid w:val="00EC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215"/>
  </w:style>
  <w:style w:type="paragraph" w:styleId="Stopka">
    <w:name w:val="footer"/>
    <w:basedOn w:val="Normalny"/>
    <w:link w:val="Stopka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215"/>
  </w:style>
  <w:style w:type="character" w:styleId="Hipercze">
    <w:name w:val="Hyperlink"/>
    <w:rsid w:val="00E602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0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215"/>
  </w:style>
  <w:style w:type="paragraph" w:styleId="Stopka">
    <w:name w:val="footer"/>
    <w:basedOn w:val="Normalny"/>
    <w:link w:val="StopkaZnak"/>
    <w:uiPriority w:val="99"/>
    <w:unhideWhenUsed/>
    <w:rsid w:val="00E6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215"/>
  </w:style>
  <w:style w:type="character" w:styleId="Hipercze">
    <w:name w:val="Hyperlink"/>
    <w:rsid w:val="00E602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6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2019-12-19T10:40:00Z</cp:lastPrinted>
  <dcterms:created xsi:type="dcterms:W3CDTF">2019-12-13T08:39:00Z</dcterms:created>
  <dcterms:modified xsi:type="dcterms:W3CDTF">2019-12-19T12:46:00Z</dcterms:modified>
</cp:coreProperties>
</file>